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Яблоновский </w:t>
      </w:r>
      <w:r w:rsidRPr="00AA1F80">
        <w:rPr>
          <w:sz w:val="24"/>
        </w:rPr>
        <w:t xml:space="preserve">Александр Александрович (1870–1934) – писатель, журналист. Выступил в мае 1924 с лекцией в Тлн., сотрудничал в местной р. печати.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Яблонский </w:t>
      </w:r>
      <w:r w:rsidRPr="00AA1F80">
        <w:rPr>
          <w:sz w:val="24"/>
        </w:rPr>
        <w:t xml:space="preserve">(Яблонскис) Иван (Йонас) Осипович (1860–1930) – литовский языковед, почетный проф. Каунасского ун-та. В 1896–1900 преподаватель р. Александр. гимназии в Тлн., автор статей на р. яз. по проблемам педагогики.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Явейн </w:t>
      </w:r>
      <w:r w:rsidRPr="00AA1F80">
        <w:rPr>
          <w:sz w:val="24"/>
        </w:rPr>
        <w:t xml:space="preserve">Георгий Юльевич (1863–1920) – ученый-медик, проф.-терапевт. В нач. ХХ в. ряд лет отдыхал в Нарва-Йыэсуу.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Яворская </w:t>
      </w:r>
      <w:r w:rsidRPr="00AA1F80">
        <w:rPr>
          <w:sz w:val="24"/>
        </w:rPr>
        <w:t>(урожд. Гюббенет; по мужу Барятинская) Лидия Борисовна (1871–1921) – актриса. В качестве профессион. артистки дебютировала в труппе Н. С. Васильевой в Тлн. в 1893.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Языков </w:t>
      </w:r>
      <w:r w:rsidRPr="00AA1F80">
        <w:rPr>
          <w:sz w:val="24"/>
        </w:rPr>
        <w:t xml:space="preserve">Николай Михайлович (1803–1847) – поэт. Жил в Тарту в 1822–29.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Якоби </w:t>
      </w:r>
      <w:r>
        <w:rPr>
          <w:sz w:val="24"/>
        </w:rPr>
        <w:t xml:space="preserve">Борис (Мориц Герман) Семенович (1801–1874) – физик, изобретатель в области электротехники; акад. В 1835–37 проф. строительного искусства ТУ.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 </w:t>
      </w:r>
    </w:p>
    <w:p w:rsidR="00C00ED6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Якобсон </w:t>
      </w:r>
      <w:r w:rsidRPr="00AA1F80">
        <w:rPr>
          <w:sz w:val="24"/>
        </w:rPr>
        <w:t xml:space="preserve">Роман Осипович (1896–1982) – ученый-филолог. С нач. февр. по 4 апр., затем с нач. июня по 3 июля 1920 находился в Тлн.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>Як</w:t>
      </w:r>
      <w:r w:rsidRPr="00AA1F80">
        <w:rPr>
          <w:b/>
          <w:sz w:val="24"/>
        </w:rPr>
        <w:t xml:space="preserve">обсон </w:t>
      </w:r>
      <w:r w:rsidRPr="00AA1F80">
        <w:rPr>
          <w:sz w:val="24"/>
        </w:rPr>
        <w:t xml:space="preserve">Тимофей Александрович (ум. 1897) – владелец типографии в Тлн., культ. и общ. деятель, способствовал изданию р. газет в Тлн. Ш 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Яковенко </w:t>
      </w:r>
      <w:r w:rsidRPr="00AA1F80">
        <w:rPr>
          <w:sz w:val="24"/>
        </w:rPr>
        <w:t xml:space="preserve">Петр Александрович (1879–1920) – ученый-историк, византолог. В 1899–1903 студент ТУ,  в 1905–18 приват-доц.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Яковкин </w:t>
      </w:r>
      <w:r>
        <w:rPr>
          <w:sz w:val="24"/>
        </w:rPr>
        <w:t xml:space="preserve">Александр Александрович (1860–1936) – ученый-химик, чл.-корр. АН СССР. В нач. ХХ в. отдыхал в Силламяэ. Ш </w:t>
      </w:r>
    </w:p>
    <w:p w:rsidR="00C00ED6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 </w:t>
      </w:r>
      <w:r>
        <w:rPr>
          <w:sz w:val="24"/>
        </w:rPr>
        <w:t xml:space="preserve">Владимир Алексеевич (1840–1896) – ученый-филолог. В 1871–73 доц. р. яз. и лит-ры ТУ.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Яковлев </w:t>
      </w:r>
      <w:r>
        <w:rPr>
          <w:sz w:val="24"/>
        </w:rPr>
        <w:t xml:space="preserve">Леонид Георгиевич (1858–1919) – певец (баритон), солист Мариинского оперного театра. Выступал в Тлн в 1911. Ш </w:t>
      </w:r>
    </w:p>
    <w:p w:rsidR="00C00ED6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 </w:t>
      </w:r>
      <w:r>
        <w:rPr>
          <w:sz w:val="24"/>
        </w:rPr>
        <w:t>Михаил Лукьянович (1798–1868) – культ. деятель, литератор, лицейский друг А. С. Пушкина. Был в Тлн. в 1834.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 </w:t>
      </w:r>
      <w:r>
        <w:rPr>
          <w:sz w:val="24"/>
        </w:rPr>
        <w:t xml:space="preserve">Павел Никанорович (1898–1957), селекционер, плодовод, акад. Осенью 1936 выступал с лекциями в Тлн и Тарту. </w:t>
      </w:r>
      <w:r>
        <w:rPr>
          <w:sz w:val="24"/>
          <w:lang w:val="et-EE"/>
        </w:rPr>
        <w:t>III</w:t>
      </w:r>
      <w:r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 </w:t>
      </w:r>
      <w:r>
        <w:rPr>
          <w:sz w:val="24"/>
        </w:rPr>
        <w:t>Степан Иванович (1870–1912) – актер. В 1892, будучи учеником СПб. театр. училища, выступал летом в Тлн. в труппе Н. С. Васильевой.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 </w:t>
      </w:r>
      <w:r>
        <w:rPr>
          <w:sz w:val="24"/>
        </w:rPr>
        <w:t>Юрий Дмитриевич (1888–1938) – р. и болг. актер, театр. деятель. В 1924–33 работал в рижском Театре р. драмы, с кот. часто приезжал в Эстонию.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Яковлева </w:t>
      </w:r>
      <w:r>
        <w:rPr>
          <w:sz w:val="24"/>
        </w:rPr>
        <w:t>Ольга Николаевна – деятельница  р. любительского театра в Тлн. в нач. ХХ в., актриса и постановщик в любительских труппах об-ва «Гусли» и Драматич. кружка.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Якубович </w:t>
      </w:r>
      <w:r>
        <w:rPr>
          <w:sz w:val="24"/>
        </w:rPr>
        <w:t xml:space="preserve">Николай Мартынович (1817–1879) – ученый-анатом и гистолог. Занимался в 1841–48 в лабораториях ТУ, там же защитил докт. диссерт.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Якубович </w:t>
      </w:r>
      <w:r w:rsidRPr="00AA1F80">
        <w:rPr>
          <w:sz w:val="24"/>
        </w:rPr>
        <w:t>Петр Филиппович (1860–1911) – писатель, револ. демократ. В 1884 участвовал в работе нелегальной народовольческой типографии в Тарту. Ш</w:t>
      </w:r>
      <w:r>
        <w:rPr>
          <w:sz w:val="24"/>
        </w:rPr>
        <w:t xml:space="preserve">   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Ян </w:t>
      </w:r>
      <w:r w:rsidRPr="00AA1F80">
        <w:rPr>
          <w:sz w:val="24"/>
        </w:rPr>
        <w:t xml:space="preserve"> (наст. фам. Янчевецкий) Василий Григорьевич (1874/75 – 1954) – писатель. Учился в Тлн. гимназии (окончил в 1892), начал печататься в рев. р. изданиях. Первую книгу выпустил в Тлн. (“Записки пешехода”, 1901). Выступал под псевд. </w:t>
      </w:r>
      <w:r w:rsidRPr="00AA1F80">
        <w:rPr>
          <w:i/>
          <w:sz w:val="24"/>
        </w:rPr>
        <w:t xml:space="preserve">Садко. </w:t>
      </w:r>
      <w:r>
        <w:rPr>
          <w:sz w:val="24"/>
          <w:lang w:val="en-US"/>
        </w:rPr>
        <w:t>I</w:t>
      </w:r>
      <w:r w:rsidRPr="00AA1F80">
        <w:rPr>
          <w:sz w:val="24"/>
        </w:rPr>
        <w:t>-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Янсон </w:t>
      </w:r>
      <w:r w:rsidRPr="00AA1F80">
        <w:rPr>
          <w:sz w:val="24"/>
        </w:rPr>
        <w:t xml:space="preserve">Алексей Кириллович (1866–1941) – общ. и полит. деятель, специалист по педагогике.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Янсон </w:t>
      </w:r>
      <w:r w:rsidRPr="00AA1F80">
        <w:rPr>
          <w:sz w:val="24"/>
        </w:rPr>
        <w:t xml:space="preserve">Михаил Алексеевич – препод., общ. и религ. деятель. Автор нескольких книг. Ш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Янчевецкая </w:t>
      </w:r>
      <w:r w:rsidRPr="00AA1F80">
        <w:rPr>
          <w:sz w:val="24"/>
        </w:rPr>
        <w:t xml:space="preserve">Варвара Помпеевна </w:t>
      </w:r>
      <w:r>
        <w:rPr>
          <w:sz w:val="24"/>
        </w:rPr>
        <w:t xml:space="preserve">(1851–1933) </w:t>
      </w:r>
      <w:r w:rsidRPr="00AA1F80">
        <w:rPr>
          <w:sz w:val="24"/>
        </w:rPr>
        <w:t xml:space="preserve">– культ. деятельница в Тлн. в 1890–1900-е гг. В 1893–1907 ред.-изд. газ. “Рев. известия”.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Янчевецкий </w:t>
      </w:r>
      <w:r w:rsidRPr="00AA1F80">
        <w:rPr>
          <w:sz w:val="24"/>
        </w:rPr>
        <w:t xml:space="preserve">Григорий Андреевич (1846–1903) – филолог, педагог. С 1886 директор Александр., а с 1891 по 1902 – Николаевской гимназии в Тлн. Издавал в Тлн. журналы “Гимназия” и “Пед. еженедельник”.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Янчевецкий </w:t>
      </w:r>
      <w:r w:rsidRPr="00AA1F80">
        <w:rPr>
          <w:sz w:val="24"/>
        </w:rPr>
        <w:t>Дмитрий Григорьевич (1873–</w:t>
      </w:r>
      <w:r>
        <w:rPr>
          <w:sz w:val="24"/>
        </w:rPr>
        <w:t>1934?</w:t>
      </w:r>
      <w:r w:rsidRPr="00AA1F80">
        <w:rPr>
          <w:sz w:val="24"/>
        </w:rPr>
        <w:t>) – журналист. Провел детство в Тлн., закончил Тлн. гимназию, сотрудничал в газ. “Рев. известия”; автор рассказа “Отшельник. Из ревельских преданий” (1896). Ш</w:t>
      </w:r>
      <w:r>
        <w:rPr>
          <w:sz w:val="24"/>
        </w:rPr>
        <w:t xml:space="preserve"> 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Ярилов </w:t>
      </w:r>
      <w:r>
        <w:rPr>
          <w:sz w:val="24"/>
        </w:rPr>
        <w:t>Арсений Арсеньевич (1868–1948) – ученый-почвовед. Студент ТУ в 1888–93, издал в Тарту труд «Педология» (1904–05). Позже был проф. в ряде вузов России, в том числе в Моск. ун-те. Ш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Ярон </w:t>
      </w:r>
      <w:r>
        <w:rPr>
          <w:sz w:val="24"/>
        </w:rPr>
        <w:t xml:space="preserve">Александр Иванович (1875–1935) – архитектор, военный инженер, общ. деятель. Жил в нач. ХХ в. в Тлн. Автор проектов ряда зданий в Тлн. Принимал участие в деятельности Лит. и Драматич. кружков.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C00ED6" w:rsidRPr="00AE2313" w:rsidRDefault="00C00ED6" w:rsidP="00C00ED6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Ярослав Мудрый </w:t>
      </w:r>
      <w:r w:rsidRPr="00AA1F80">
        <w:rPr>
          <w:sz w:val="24"/>
        </w:rPr>
        <w:t xml:space="preserve">(ок. 978 – 1054) – великий князь Киевский. Заложил град Юрьев (1030). </w:t>
      </w:r>
      <w:r>
        <w:rPr>
          <w:sz w:val="24"/>
          <w:lang w:val="en-US"/>
        </w:rPr>
        <w:t>II</w:t>
      </w:r>
    </w:p>
    <w:p w:rsidR="00C00ED6" w:rsidRDefault="00C00ED6" w:rsidP="00C00ED6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Ярослав </w:t>
      </w:r>
      <w:r>
        <w:rPr>
          <w:sz w:val="24"/>
        </w:rPr>
        <w:t xml:space="preserve">Симеон Георгиевич (Семен Юрьевич; 1888–1974) – ученый-ветеринар. В 1908–12 студент Тарт. вет. ин-та, в 1912–18 пом. прозектора по каф. физиологии, проф. стипендиат; в 1914 защитил магист. диссерт. Ш </w:t>
      </w: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Яроцкий </w:t>
      </w:r>
      <w:r>
        <w:rPr>
          <w:sz w:val="24"/>
        </w:rPr>
        <w:t xml:space="preserve">Александр Иванович (1866–1944) – ученый-медик, терапевт. В 1904–18 проф. ТУ. </w:t>
      </w:r>
      <w:r>
        <w:rPr>
          <w:sz w:val="24"/>
          <w:lang w:val="en-US"/>
        </w:rPr>
        <w:t>II</w:t>
      </w:r>
    </w:p>
    <w:p w:rsidR="00C00ED6" w:rsidRPr="00D06D05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Яроцкий </w:t>
      </w:r>
      <w:r>
        <w:rPr>
          <w:sz w:val="24"/>
        </w:rPr>
        <w:t xml:space="preserve">Василий Гаврилович (1855–1917) – ученый-экономист, проф.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>– нач. ХХ в. регулярно проводил лето в Нарва-Йыэсуу, акт. член и позже председ. Комиссии по благоустройству курорта. Ш</w:t>
      </w:r>
    </w:p>
    <w:p w:rsidR="00C00ED6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Ярошевский </w:t>
      </w:r>
      <w:r>
        <w:rPr>
          <w:sz w:val="24"/>
        </w:rPr>
        <w:t>Платон Иванович (1810–1852) – геодезист, медик, адъюнкт-проф. СПб. мед.-хирург. академии. В 1839 участвовал в геогностических исследованиях берегов Эстляндии и о-вов Финского залива. Ш</w:t>
      </w:r>
    </w:p>
    <w:p w:rsidR="00C00ED6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Ясинский </w:t>
      </w:r>
      <w:r>
        <w:rPr>
          <w:sz w:val="24"/>
        </w:rPr>
        <w:t xml:space="preserve">Антон Никитич (1864–1933) – историк-медиевист. В 1896–1911 проф. всеобщей истории ТУ. </w:t>
      </w:r>
      <w:r>
        <w:rPr>
          <w:sz w:val="24"/>
          <w:lang w:val="en-US"/>
        </w:rPr>
        <w:t>II</w:t>
      </w:r>
    </w:p>
    <w:p w:rsidR="00C00ED6" w:rsidRPr="00D06D05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Яснецкий </w:t>
      </w:r>
      <w:r>
        <w:rPr>
          <w:sz w:val="24"/>
        </w:rPr>
        <w:t>Николай Васильевич (1909–1987) – художник. С 1914 жил в Лаврах Печорского края, учился в училище «Паллас» (закончил в 1937), после чего работал учителем рисования в Тарту. Ш</w:t>
      </w:r>
    </w:p>
    <w:p w:rsidR="00C00ED6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Яхонтов </w:t>
      </w:r>
      <w:r>
        <w:rPr>
          <w:sz w:val="24"/>
        </w:rPr>
        <w:t>Павел Николаевич (ум. 1932) – финансист, организатор банковского дела. В сер. 1920-х гг. был советником М-ва финансов ЭР по банковскому делу. Ш</w:t>
      </w:r>
    </w:p>
    <w:p w:rsidR="00C00ED6" w:rsidRDefault="00C00ED6" w:rsidP="00C00ED6">
      <w:pPr>
        <w:spacing w:line="360" w:lineRule="auto"/>
        <w:ind w:left="360"/>
        <w:rPr>
          <w:sz w:val="24"/>
        </w:rPr>
      </w:pPr>
    </w:p>
    <w:p w:rsidR="00C00ED6" w:rsidRDefault="00C00ED6" w:rsidP="00C00ED6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Ященко </w:t>
      </w:r>
      <w:r>
        <w:rPr>
          <w:sz w:val="24"/>
        </w:rPr>
        <w:t xml:space="preserve">Александр Семенович (1877–1934) – ученый-юрист. В 1909–13 проф. энциклопедии права и истории философии права ТУ.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30585A" w:rsidRDefault="0030585A">
      <w:bookmarkStart w:id="0" w:name="_GoBack"/>
      <w:bookmarkEnd w:id="0"/>
    </w:p>
    <w:sectPr w:rsidR="0030585A">
      <w:footerReference w:type="even" r:id="rId5"/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40" w:rsidRDefault="00C00E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94540" w:rsidRDefault="00C00E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40" w:rsidRDefault="00C00E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94540" w:rsidRDefault="00C00ED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D6"/>
    <w:rsid w:val="0030585A"/>
    <w:rsid w:val="00C0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00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0E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C00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00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0E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C0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2013-10-02T20:49:00Z</dcterms:created>
  <dcterms:modified xsi:type="dcterms:W3CDTF">2013-10-02T20:49:00Z</dcterms:modified>
</cp:coreProperties>
</file>